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88AA" w14:textId="3882D645" w:rsidR="004676E0" w:rsidRPr="00E04C8C" w:rsidRDefault="004676E0" w:rsidP="004676E0">
      <w:pPr>
        <w:jc w:val="both"/>
        <w:rPr>
          <w:b/>
          <w:bCs/>
          <w:i/>
          <w:iCs/>
          <w:u w:val="single"/>
        </w:rPr>
      </w:pPr>
      <w:r w:rsidRPr="00E04C8C">
        <w:rPr>
          <w:b/>
          <w:bCs/>
          <w:i/>
          <w:iCs/>
          <w:u w:val="single"/>
        </w:rPr>
        <w:t>Beschluss Nr.: 09/3-2021</w:t>
      </w:r>
      <w:r>
        <w:rPr>
          <w:b/>
          <w:bCs/>
          <w:i/>
          <w:iCs/>
          <w:u w:val="single"/>
        </w:rPr>
        <w:t xml:space="preserve"> 2. Kreispfarrstelle</w:t>
      </w:r>
    </w:p>
    <w:p w14:paraId="78B0D239" w14:textId="77777777" w:rsidR="004676E0" w:rsidRPr="00E04C8C" w:rsidRDefault="004676E0" w:rsidP="004676E0">
      <w:pPr>
        <w:jc w:val="both"/>
        <w:rPr>
          <w:b/>
          <w:bCs/>
          <w:i/>
          <w:iCs/>
        </w:rPr>
      </w:pPr>
      <w:r w:rsidRPr="00E04C8C">
        <w:rPr>
          <w:b/>
          <w:bCs/>
          <w:i/>
          <w:iCs/>
        </w:rPr>
        <w:t xml:space="preserve">Die Kreissynode beschließt, dass im Kirchenkreis Schleiz eine zweite Kreispfarrstelle für pastorale Vertretungs- und Unterstützungsdienste errichtet wird. Die Stelle soll ab dem 01.01.2022 besetzt werden. Die Errichtung erfolgt für 6 Jahre. Der Stellenumfang beträgt 1,0 VBE. Der Dienstsitz soll Schleiz sein. Der/die Inhaber/in der Kreispfarrstelle übernimmt Vertretungsdienste in Gemeindepfarrstellen in </w:t>
      </w:r>
      <w:proofErr w:type="spellStart"/>
      <w:r w:rsidRPr="00E04C8C">
        <w:rPr>
          <w:b/>
          <w:bCs/>
          <w:i/>
          <w:iCs/>
        </w:rPr>
        <w:t>Vakanzzeiten</w:t>
      </w:r>
      <w:proofErr w:type="spellEnd"/>
      <w:r w:rsidRPr="00E04C8C">
        <w:rPr>
          <w:b/>
          <w:bCs/>
          <w:i/>
          <w:iCs/>
        </w:rPr>
        <w:t xml:space="preserve">, Elternzeit, krankheits- oder urlaubsbedingtem Ausfall der Stelleninhaberin bzw. des Stelleninhabers. </w:t>
      </w:r>
    </w:p>
    <w:p w14:paraId="327DC733" w14:textId="77777777" w:rsidR="004676E0" w:rsidRPr="00F83208" w:rsidRDefault="004676E0" w:rsidP="004676E0">
      <w:pPr>
        <w:jc w:val="both"/>
        <w:rPr>
          <w:b/>
          <w:i/>
          <w:iCs/>
          <w:u w:val="single"/>
        </w:rPr>
      </w:pPr>
      <w:r w:rsidRPr="00F83208">
        <w:rPr>
          <w:b/>
          <w:i/>
          <w:iCs/>
          <w:u w:val="single"/>
        </w:rPr>
        <w:t>Abstimmungsergebnis:</w:t>
      </w:r>
    </w:p>
    <w:p w14:paraId="1E4FB7FC" w14:textId="77777777" w:rsidR="004676E0" w:rsidRPr="00F83208" w:rsidRDefault="004676E0" w:rsidP="004676E0">
      <w:pPr>
        <w:pStyle w:val="Textkrper"/>
        <w:rPr>
          <w:b/>
          <w:i/>
          <w:iCs/>
          <w:szCs w:val="24"/>
        </w:rPr>
      </w:pPr>
      <w:r w:rsidRPr="00F83208">
        <w:rPr>
          <w:b/>
          <w:i/>
          <w:iCs/>
          <w:szCs w:val="24"/>
        </w:rPr>
        <w:t>Anzahl der Mitglieder der Kreissynode</w:t>
      </w:r>
      <w:r w:rsidRPr="00F83208">
        <w:rPr>
          <w:b/>
          <w:i/>
          <w:iCs/>
          <w:szCs w:val="24"/>
        </w:rPr>
        <w:tab/>
        <w:t>: 4</w:t>
      </w:r>
      <w:r>
        <w:rPr>
          <w:b/>
          <w:i/>
          <w:iCs/>
          <w:szCs w:val="24"/>
        </w:rPr>
        <w:t>9</w:t>
      </w:r>
    </w:p>
    <w:p w14:paraId="73520AD2" w14:textId="77777777" w:rsidR="004676E0" w:rsidRPr="00F83208" w:rsidRDefault="004676E0" w:rsidP="004676E0">
      <w:pPr>
        <w:pStyle w:val="Textkrper"/>
        <w:rPr>
          <w:b/>
          <w:i/>
          <w:iCs/>
          <w:szCs w:val="24"/>
        </w:rPr>
      </w:pPr>
      <w:r w:rsidRPr="00F83208">
        <w:rPr>
          <w:b/>
          <w:i/>
          <w:iCs/>
          <w:szCs w:val="24"/>
        </w:rPr>
        <w:t>davon anwesend</w:t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  <w:t>: 39</w:t>
      </w:r>
    </w:p>
    <w:p w14:paraId="2D76170C" w14:textId="77777777" w:rsidR="004676E0" w:rsidRPr="00F83208" w:rsidRDefault="004676E0" w:rsidP="004676E0">
      <w:pPr>
        <w:pStyle w:val="Textkrper"/>
        <w:rPr>
          <w:b/>
          <w:i/>
          <w:iCs/>
          <w:szCs w:val="24"/>
        </w:rPr>
      </w:pPr>
      <w:r w:rsidRPr="00F83208">
        <w:rPr>
          <w:b/>
          <w:i/>
          <w:iCs/>
          <w:szCs w:val="24"/>
        </w:rPr>
        <w:t>Ja – Stimmen</w:t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  <w:t xml:space="preserve">: </w:t>
      </w:r>
      <w:r>
        <w:rPr>
          <w:b/>
          <w:i/>
          <w:iCs/>
          <w:szCs w:val="24"/>
        </w:rPr>
        <w:t>39</w:t>
      </w:r>
    </w:p>
    <w:p w14:paraId="265EEB79" w14:textId="77777777" w:rsidR="004676E0" w:rsidRPr="00F83208" w:rsidRDefault="004676E0" w:rsidP="004676E0">
      <w:pPr>
        <w:pStyle w:val="Textkrper"/>
        <w:rPr>
          <w:b/>
          <w:i/>
          <w:iCs/>
          <w:szCs w:val="24"/>
        </w:rPr>
      </w:pPr>
      <w:r w:rsidRPr="00F83208">
        <w:rPr>
          <w:b/>
          <w:i/>
          <w:iCs/>
          <w:szCs w:val="24"/>
        </w:rPr>
        <w:t>Nein – Stimmen</w:t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  <w:t>:   0</w:t>
      </w:r>
    </w:p>
    <w:p w14:paraId="227C38B5" w14:textId="77777777" w:rsidR="004676E0" w:rsidRPr="00F83208" w:rsidRDefault="004676E0" w:rsidP="004676E0">
      <w:pPr>
        <w:pStyle w:val="Textkrper"/>
        <w:rPr>
          <w:b/>
          <w:i/>
          <w:iCs/>
          <w:szCs w:val="24"/>
        </w:rPr>
      </w:pPr>
      <w:r w:rsidRPr="00F83208">
        <w:rPr>
          <w:b/>
          <w:i/>
          <w:iCs/>
          <w:szCs w:val="24"/>
        </w:rPr>
        <w:t>Stimmenthaltungen</w:t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</w:r>
      <w:r w:rsidRPr="00F83208">
        <w:rPr>
          <w:b/>
          <w:i/>
          <w:iCs/>
          <w:szCs w:val="24"/>
        </w:rPr>
        <w:tab/>
        <w:t>:   0</w:t>
      </w:r>
    </w:p>
    <w:p w14:paraId="43DD3FA1" w14:textId="77777777" w:rsidR="004676E0" w:rsidRDefault="004676E0"/>
    <w:sectPr w:rsidR="004676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E0"/>
    <w:rsid w:val="0046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E1EE"/>
  <w15:chartTrackingRefBased/>
  <w15:docId w15:val="{656F6350-65A9-4CA0-9FCD-901DB39C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7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4676E0"/>
    <w:pPr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4676E0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Besser, Carola</dc:creator>
  <cp:keywords/>
  <dc:description/>
  <cp:lastModifiedBy>Besser, Carola</cp:lastModifiedBy>
  <cp:revision>1</cp:revision>
  <dcterms:created xsi:type="dcterms:W3CDTF">2022-04-04T07:32:00Z</dcterms:created>
  <dcterms:modified xsi:type="dcterms:W3CDTF">2022-04-04T07:34:00Z</dcterms:modified>
</cp:coreProperties>
</file>